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inšpektorske policijske uniforme za obdobje 2025-2028</w:t>
      </w:r>
      <w:r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498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/2024,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07188F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s ponudbenimi pogoji: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869DA" w:rsidRPr="003F4E29" w:rsidRDefault="009869DA" w:rsidP="009869DA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 xml:space="preserve">Garancijski rok 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za dobavljeno blago je </w:t>
      </w:r>
      <w:r w:rsidRPr="003F4E29">
        <w:rPr>
          <w:rFonts w:ascii="Arial" w:hAnsi="Arial" w:cs="Arial"/>
          <w:b/>
          <w:color w:val="000000"/>
          <w:sz w:val="20"/>
          <w:szCs w:val="20"/>
        </w:rPr>
        <w:t>____ mesecev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(najmanj </w:t>
      </w:r>
      <w:r w:rsidR="001C299F">
        <w:rPr>
          <w:rFonts w:ascii="Arial" w:hAnsi="Arial" w:cs="Arial"/>
          <w:i/>
          <w:iCs/>
          <w:color w:val="000000"/>
          <w:sz w:val="20"/>
          <w:szCs w:val="20"/>
        </w:rPr>
        <w:t>12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 mesecev)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, pri čemer ta ne sme biti krajši kot ga zagotavlja proizvajalec blaga in prične teči z dnem podpisa zapisnika </w:t>
      </w:r>
      <w:r w:rsidRPr="003F4E29">
        <w:rPr>
          <w:rFonts w:ascii="Arial" w:eastAsia="Times New Roman" w:hAnsi="Arial" w:cs="Arial"/>
          <w:sz w:val="20"/>
          <w:szCs w:val="20"/>
        </w:rPr>
        <w:t>o kakovostnem in količinskem pregledu blaga.</w:t>
      </w:r>
    </w:p>
    <w:p w:rsidR="009869DA" w:rsidRPr="009869DA" w:rsidRDefault="009869DA" w:rsidP="009869DA">
      <w:pPr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color w:val="C00000"/>
          <w:sz w:val="20"/>
          <w:szCs w:val="20"/>
        </w:rPr>
      </w:pPr>
    </w:p>
    <w:p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</w:t>
      </w:r>
      <w:r w:rsidR="00EC1E93">
        <w:rPr>
          <w:rFonts w:ascii="Arial" w:eastAsia="Times New Roman" w:hAnsi="Arial" w:cs="Arial"/>
          <w:sz w:val="20"/>
          <w:szCs w:val="20"/>
          <w:lang w:eastAsia="sl-SI"/>
        </w:rPr>
        <w:t>)</w:t>
      </w:r>
      <w:r w:rsidR="00B643D8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udeležen v vrednosti _____________ EUR oziroma ______% ponudbene vrednosti,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inšpektorske policijske uniforme za obdobje 2025-2028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430-1498/2024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Default="003F4E29" w:rsidP="0007188F">
      <w:pPr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inšpektorske policijske uniforme za obdobje 2025-2028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430-1498/2024</w:t>
      </w:r>
    </w:p>
    <w:p w:rsidR="0007188F" w:rsidRPr="003F4E29" w:rsidRDefault="0007188F" w:rsidP="0007188F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="001C299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inšpektorske policijske uniforme za obdobje 2025-2028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430-1498/2024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B56B64" w:rsidRDefault="00B56B64"/>
    <w:p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3" w:name="_Toc474158039"/>
      <w:bookmarkStart w:id="14" w:name="_Toc475542323"/>
      <w:bookmarkStart w:id="15" w:name="_Toc480783523"/>
      <w:bookmarkStart w:id="16" w:name="_Toc480792821"/>
      <w:bookmarkStart w:id="17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13"/>
      <w:bookmarkEnd w:id="14"/>
      <w:bookmarkEnd w:id="15"/>
      <w:bookmarkEnd w:id="16"/>
      <w:r w:rsidR="001C299F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7"/>
      <w:r>
        <w:rPr>
          <w:sz w:val="20"/>
          <w:szCs w:val="20"/>
        </w:rPr>
        <w:t>ZAPISNIK O PREJEMU VZORCEV</w:t>
      </w:r>
    </w:p>
    <w:p w:rsidR="00B56B64" w:rsidRPr="004D5D28" w:rsidRDefault="00B56B64" w:rsidP="00B56B64"/>
    <w:p w:rsidR="00B56B64" w:rsidRDefault="00B56B64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1C299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C299F" w:rsidRPr="0007188F">
        <w:rPr>
          <w:rFonts w:ascii="Arial" w:hAnsi="Arial" w:cs="Arial"/>
          <w:b/>
          <w:sz w:val="20"/>
          <w:szCs w:val="20"/>
        </w:rPr>
        <w:t>Izdelav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1C299F">
        <w:rPr>
          <w:rFonts w:ascii="Arial" w:hAnsi="Arial" w:cs="Arial"/>
          <w:b/>
          <w:sz w:val="20"/>
          <w:szCs w:val="20"/>
        </w:rPr>
        <w:t>o</w:t>
      </w:r>
      <w:r w:rsidR="001C299F" w:rsidRPr="0007188F">
        <w:rPr>
          <w:rFonts w:ascii="Arial" w:hAnsi="Arial" w:cs="Arial"/>
          <w:b/>
          <w:sz w:val="20"/>
          <w:szCs w:val="20"/>
        </w:rPr>
        <w:t xml:space="preserve"> </w:t>
      </w:r>
      <w:r w:rsidR="001C299F" w:rsidRPr="001C299F">
        <w:rPr>
          <w:rFonts w:ascii="Arial" w:hAnsi="Arial" w:cs="Arial"/>
          <w:b/>
          <w:sz w:val="20"/>
          <w:szCs w:val="20"/>
        </w:rPr>
        <w:t>posameznih delov inšpektorske policijske uniforme za obdobje 2025-2028</w:t>
      </w:r>
      <w:r w:rsidR="001C299F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430-1498/2024</w:t>
      </w:r>
    </w:p>
    <w:p w:rsidR="0007188F" w:rsidRDefault="0007188F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18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18"/>
      <w:r w:rsidR="001C299F">
        <w:rPr>
          <w:sz w:val="20"/>
          <w:szCs w:val="20"/>
        </w:rPr>
        <w:t>7</w:t>
      </w: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:rsidTr="003E0DF9">
        <w:tc>
          <w:tcPr>
            <w:tcW w:w="1108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C725A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 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okvirnega sporazuma/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:rsidR="00B56B64" w:rsidRDefault="00B56B64" w:rsidP="00B56B64">
      <w:pPr>
        <w:spacing w:line="240" w:lineRule="auto"/>
        <w:jc w:val="right"/>
      </w:pPr>
    </w:p>
    <w:p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FE60B6">
        <w:rPr>
          <w:rFonts w:ascii="Arial" w:hAnsi="Arial" w:cs="Arial"/>
          <w:b/>
          <w:sz w:val="20"/>
          <w:szCs w:val="20"/>
        </w:rPr>
        <w:t>7a</w:t>
      </w:r>
    </w:p>
    <w:p w:rsidR="00FE60B6" w:rsidRPr="00F05D52" w:rsidRDefault="00FE60B6" w:rsidP="00FE60B6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 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E60B6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FE60B6" w:rsidRPr="00A127AF" w:rsidRDefault="00FE60B6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  <w:bookmarkStart w:id="19" w:name="_GoBack"/>
            <w:bookmarkEnd w:id="19"/>
          </w:p>
        </w:tc>
        <w:tc>
          <w:tcPr>
            <w:tcW w:w="5404" w:type="dxa"/>
            <w:shd w:val="clear" w:color="auto" w:fill="auto"/>
            <w:vAlign w:val="center"/>
          </w:tcPr>
          <w:p w:rsidR="00FE60B6" w:rsidRPr="00A33510" w:rsidRDefault="00FE60B6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FE60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FE60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188F"/>
    <w:rsid w:val="001C299F"/>
    <w:rsid w:val="002952B3"/>
    <w:rsid w:val="003E2CAB"/>
    <w:rsid w:val="003F4E29"/>
    <w:rsid w:val="00467A55"/>
    <w:rsid w:val="00530ABA"/>
    <w:rsid w:val="006622E0"/>
    <w:rsid w:val="00710763"/>
    <w:rsid w:val="00775138"/>
    <w:rsid w:val="007E4641"/>
    <w:rsid w:val="00945365"/>
    <w:rsid w:val="009869DA"/>
    <w:rsid w:val="00AC70F9"/>
    <w:rsid w:val="00B56B64"/>
    <w:rsid w:val="00B643D8"/>
    <w:rsid w:val="00CD3160"/>
    <w:rsid w:val="00E91651"/>
    <w:rsid w:val="00EC1E93"/>
    <w:rsid w:val="00FA4FA1"/>
    <w:rsid w:val="00FE60B6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65325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KREGAR Ružica</cp:lastModifiedBy>
  <cp:revision>23</cp:revision>
  <dcterms:created xsi:type="dcterms:W3CDTF">2023-12-18T10:58:00Z</dcterms:created>
  <dcterms:modified xsi:type="dcterms:W3CDTF">2025-01-24T08:53:00Z</dcterms:modified>
</cp:coreProperties>
</file>